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B0" w:rsidRDefault="007E78B0" w:rsidP="007E78B0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Приложение № 6.4.</w:t>
      </w:r>
    </w:p>
    <w:p w:rsidR="007E78B0" w:rsidRDefault="007E78B0" w:rsidP="007E78B0">
      <w:pPr>
        <w:autoSpaceDE w:val="0"/>
        <w:spacing w:after="0"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  «Муниципальное управление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33799" w:rsidRDefault="00333799" w:rsidP="007E78B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EA5021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D34C2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ПОДПРОГРАММЫ </w:t>
      </w:r>
    </w:p>
    <w:p w:rsidR="00554470" w:rsidRPr="00991B3C" w:rsidRDefault="00554470" w:rsidP="00991B3C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991B3C">
        <w:rPr>
          <w:rFonts w:ascii="Times New Roman" w:hAnsi="Times New Roman" w:cs="Times New Roman"/>
          <w:b/>
          <w:bCs/>
          <w:sz w:val="28"/>
          <w:szCs w:val="28"/>
        </w:rPr>
        <w:t>«Повышение энергетической эффективности и сокращение энергетических издержек в бюджетном секторе»</w:t>
      </w:r>
    </w:p>
    <w:p w:rsidR="00554470" w:rsidRPr="00991B3C" w:rsidRDefault="00554470" w:rsidP="00991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23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925"/>
        <w:gridCol w:w="6998"/>
      </w:tblGrid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«Повышение энергетической эффективности и сокращение энергетических издержек в бюджетном секторе» (далее – подпрограмма)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сельсовета 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Цель и задачи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Целью подпрограммы является ф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ормирование целостной и эффективной системы управления энергосбережением и повышением энергетической эффективности.</w:t>
            </w:r>
          </w:p>
          <w:p w:rsidR="00554470" w:rsidRPr="001451AF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Задача подпрограммы: </w:t>
            </w:r>
          </w:p>
          <w:p w:rsidR="00554470" w:rsidRPr="001451AF" w:rsidRDefault="00554470" w:rsidP="00970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- повышение энергетической эффективности.</w:t>
            </w:r>
          </w:p>
        </w:tc>
      </w:tr>
      <w:tr w:rsidR="00554470" w:rsidRPr="001451AF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E200CD" w:rsidRDefault="00554470" w:rsidP="002124F9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554470" w:rsidRPr="001451AF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Сроки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333799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2014-2017</w:t>
            </w:r>
            <w:r w:rsidR="00554470"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54470" w:rsidRPr="001451AF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br/>
              <w:t>в целом и по годам реализации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A2E14">
              <w:rPr>
                <w:rFonts w:ascii="Times New Roman" w:hAnsi="Times New Roman" w:cs="Times New Roman"/>
                <w:sz w:val="28"/>
                <w:szCs w:val="28"/>
              </w:rPr>
              <w:t xml:space="preserve">рование подпрограммы составит 1 389 993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554470" w:rsidRPr="001451AF" w:rsidRDefault="00554470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за счет средс</w:t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t xml:space="preserve">тв бюджета поселения </w:t>
            </w:r>
            <w:r w:rsidR="005A2E14">
              <w:rPr>
                <w:rFonts w:ascii="Times New Roman" w:hAnsi="Times New Roman" w:cs="Times New Roman"/>
                <w:sz w:val="28"/>
                <w:szCs w:val="28"/>
              </w:rPr>
              <w:t>1 389 993</w:t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руб.,                            из них:</w:t>
            </w:r>
          </w:p>
          <w:p w:rsidR="00554470" w:rsidRPr="001451AF" w:rsidRDefault="00690831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год – 0,00 </w:t>
            </w:r>
            <w:r w:rsidR="00554470" w:rsidRPr="001451AF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54470" w:rsidRPr="001451AF" w:rsidRDefault="00690831" w:rsidP="0097094A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5A2E14">
              <w:rPr>
                <w:rFonts w:ascii="Times New Roman" w:hAnsi="Times New Roman" w:cs="Times New Roman"/>
                <w:sz w:val="28"/>
                <w:szCs w:val="28"/>
              </w:rPr>
              <w:t>36 993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4470" w:rsidRPr="001451AF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333799" w:rsidRDefault="00690831" w:rsidP="00333799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660 000 </w:t>
            </w:r>
            <w:r w:rsidR="00554470" w:rsidRPr="001451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33379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3799" w:rsidRPr="001451AF" w:rsidRDefault="00333799" w:rsidP="0097094A">
            <w:pPr>
              <w:widowControl w:val="0"/>
              <w:overflowPunct w:val="0"/>
              <w:autoSpaceDE w:val="0"/>
              <w:snapToGrid w:val="0"/>
              <w:spacing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69083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693 000 </w:t>
            </w: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554470" w:rsidRPr="001451AF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Pr="001451AF" w:rsidRDefault="00554470" w:rsidP="0097094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451AF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470" w:rsidRDefault="00554470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1AF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сельсовета</w:t>
            </w:r>
            <w:r w:rsidR="001F15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15DE" w:rsidRPr="001451AF" w:rsidRDefault="001F15DE" w:rsidP="0097094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7151CD" w:rsidRDefault="007151CD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Default="00554470" w:rsidP="0004441B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ОСНОВНЫЕ РАЗДЕЛЫ ПОДПРОГРАММЫ</w:t>
      </w:r>
    </w:p>
    <w:p w:rsidR="00554470" w:rsidRDefault="00554470" w:rsidP="000444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04441B" w:rsidRDefault="00554470" w:rsidP="0004441B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4441B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54470" w:rsidRDefault="00554470" w:rsidP="00954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1703A8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прогрессивных материалов и технологий позволит значительно снизить затраты на эксплуатацию, повысить надежность и </w:t>
      </w:r>
      <w:r>
        <w:rPr>
          <w:rFonts w:ascii="Times New Roman" w:hAnsi="Times New Roman" w:cs="Times New Roman"/>
          <w:sz w:val="28"/>
          <w:szCs w:val="28"/>
        </w:rPr>
        <w:lastRenderedPageBreak/>
        <w:t>качество работы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2010 году администрацией сельсовета была утверждена долгосрочная целевая программа «Энергосбережение и повышение энергетической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на 2010-2014гг.                В результате этой программы были проведены следующие мероприятия: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6B5BB5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554470" w:rsidRDefault="00554470" w:rsidP="00B6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DF144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554470" w:rsidRPr="00F76E97" w:rsidRDefault="00554470" w:rsidP="00F76E97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lastRenderedPageBreak/>
        <w:t>по повышению энергетической эффективности.</w:t>
      </w:r>
    </w:p>
    <w:p w:rsidR="00554470" w:rsidRPr="0030387B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6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8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80C4E">
        <w:rPr>
          <w:rFonts w:ascii="Times New Roman" w:hAnsi="Times New Roman" w:cs="Times New Roman"/>
          <w:sz w:val="28"/>
          <w:szCs w:val="28"/>
        </w:rPr>
        <w:t>2014-2017</w:t>
      </w:r>
      <w:r w:rsidRPr="009F32A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</w:t>
      </w:r>
      <w:r w:rsidR="004278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554470" w:rsidRPr="00B6717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F83B64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554470" w:rsidRDefault="00554470" w:rsidP="00F83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1B3CB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осуществляется за счет средств бюджета</w:t>
      </w:r>
      <w:r w:rsidRPr="001B3CBE">
        <w:rPr>
          <w:rFonts w:ascii="Times New Roman" w:hAnsi="Times New Roman" w:cs="Times New Roman"/>
          <w:sz w:val="28"/>
          <w:szCs w:val="28"/>
        </w:rPr>
        <w:t xml:space="preserve"> поселения в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>приложению № 2 к подпрограмме (далее - мероприятия подпрограммы)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7F0" w:rsidRPr="00D077F0" w:rsidRDefault="00D077F0" w:rsidP="00D077F0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31DBC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531DBC">
        <w:rPr>
          <w:rFonts w:ascii="Times New Roman" w:hAnsi="Times New Roman"/>
          <w:sz w:val="28"/>
          <w:szCs w:val="28"/>
        </w:rPr>
        <w:t xml:space="preserve">является администрация сельсовета. </w:t>
      </w:r>
    </w:p>
    <w:p w:rsidR="001327A8" w:rsidRDefault="00701E80" w:rsidP="001327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</w:t>
      </w:r>
      <w:r w:rsidR="00F8760E">
        <w:rPr>
          <w:rFonts w:ascii="Times New Roman" w:hAnsi="Times New Roman"/>
          <w:sz w:val="28"/>
          <w:szCs w:val="28"/>
        </w:rPr>
        <w:t xml:space="preserve">реализации мероприятия </w:t>
      </w:r>
      <w:r w:rsidR="002D498C">
        <w:rPr>
          <w:rFonts w:ascii="Times New Roman" w:hAnsi="Times New Roman"/>
          <w:sz w:val="28"/>
          <w:szCs w:val="28"/>
        </w:rPr>
        <w:t>«</w:t>
      </w:r>
      <w:r w:rsidR="009F0842" w:rsidRPr="009F0842">
        <w:rPr>
          <w:rFonts w:ascii="Times New Roman" w:hAnsi="Times New Roman"/>
          <w:sz w:val="28"/>
          <w:szCs w:val="28"/>
        </w:rPr>
        <w:t>Приобретение светодиодных светильников</w:t>
      </w:r>
      <w:r w:rsidR="002D498C">
        <w:rPr>
          <w:rFonts w:ascii="Times New Roman" w:hAnsi="Times New Roman"/>
          <w:sz w:val="28"/>
          <w:szCs w:val="28"/>
        </w:rPr>
        <w:t xml:space="preserve">» </w:t>
      </w:r>
      <w:r w:rsidR="00BC086D"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BC086D">
        <w:rPr>
          <w:rFonts w:ascii="Times New Roman" w:hAnsi="Times New Roman"/>
          <w:sz w:val="28"/>
          <w:szCs w:val="28"/>
        </w:rPr>
        <w:t xml:space="preserve"> предоставление бюджетных ассигнований за счет средств бюджета поселения</w:t>
      </w:r>
      <w:r w:rsidR="001327A8" w:rsidRPr="00BF1494">
        <w:rPr>
          <w:rFonts w:ascii="Times New Roman" w:hAnsi="Times New Roman"/>
          <w:sz w:val="28"/>
          <w:szCs w:val="28"/>
        </w:rPr>
        <w:t xml:space="preserve">. </w:t>
      </w:r>
    </w:p>
    <w:p w:rsidR="00BF1494" w:rsidRPr="00E437C7" w:rsidRDefault="00087EDA" w:rsidP="00052D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A3D21">
        <w:rPr>
          <w:rFonts w:ascii="Times New Roman" w:hAnsi="Times New Roman"/>
          <w:sz w:val="28"/>
          <w:szCs w:val="28"/>
        </w:rPr>
        <w:t>ля оплаты выполненных работ (оказанных услуг) исполнители работ (услуг) представля</w:t>
      </w:r>
      <w:r w:rsidR="000D0F58">
        <w:rPr>
          <w:rFonts w:ascii="Times New Roman" w:hAnsi="Times New Roman"/>
          <w:sz w:val="28"/>
          <w:szCs w:val="28"/>
        </w:rPr>
        <w:t xml:space="preserve">ют в администрацию </w:t>
      </w:r>
      <w:r w:rsidR="002F65A3">
        <w:rPr>
          <w:rFonts w:ascii="Times New Roman" w:hAnsi="Times New Roman"/>
          <w:sz w:val="28"/>
          <w:szCs w:val="28"/>
        </w:rPr>
        <w:t xml:space="preserve">сельсовета </w:t>
      </w:r>
      <w:r w:rsidR="00CA3D21">
        <w:rPr>
          <w:rFonts w:ascii="Times New Roman" w:hAnsi="Times New Roman"/>
          <w:sz w:val="28"/>
          <w:szCs w:val="28"/>
        </w:rPr>
        <w:t xml:space="preserve">следующие </w:t>
      </w:r>
      <w:r w:rsidR="00CA3D21" w:rsidRPr="00E437C7">
        <w:rPr>
          <w:rFonts w:ascii="Times New Roman" w:hAnsi="Times New Roman"/>
          <w:sz w:val="28"/>
          <w:szCs w:val="28"/>
        </w:rPr>
        <w:t xml:space="preserve">документы: </w:t>
      </w:r>
      <w:r w:rsidR="00E16D07" w:rsidRPr="00E437C7">
        <w:rPr>
          <w:rFonts w:ascii="Times New Roman" w:hAnsi="Times New Roman"/>
          <w:sz w:val="28"/>
          <w:szCs w:val="28"/>
        </w:rPr>
        <w:t>муниципальный кон</w:t>
      </w:r>
      <w:r w:rsidR="000D0F58">
        <w:rPr>
          <w:rFonts w:ascii="Times New Roman" w:hAnsi="Times New Roman"/>
          <w:sz w:val="28"/>
          <w:szCs w:val="28"/>
        </w:rPr>
        <w:t>тракт</w:t>
      </w:r>
      <w:r w:rsidR="00E16D07" w:rsidRPr="00E437C7">
        <w:rPr>
          <w:rFonts w:ascii="Times New Roman" w:hAnsi="Times New Roman"/>
          <w:sz w:val="28"/>
          <w:szCs w:val="28"/>
        </w:rPr>
        <w:t>, счет-фактуру</w:t>
      </w:r>
      <w:r w:rsidR="000D0F58">
        <w:rPr>
          <w:rFonts w:ascii="Times New Roman" w:hAnsi="Times New Roman"/>
          <w:sz w:val="28"/>
          <w:szCs w:val="28"/>
        </w:rPr>
        <w:t>, товарную накладную.</w:t>
      </w:r>
    </w:p>
    <w:p w:rsidR="00554470" w:rsidRDefault="00554470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B1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</w:t>
      </w:r>
      <w:r>
        <w:rPr>
          <w:rFonts w:ascii="Times New Roman" w:hAnsi="Times New Roman" w:cs="Times New Roman"/>
          <w:sz w:val="28"/>
          <w:szCs w:val="28"/>
        </w:rPr>
        <w:t>емых на выполнение подпрограммы.</w:t>
      </w:r>
    </w:p>
    <w:p w:rsidR="001327A8" w:rsidRPr="00937AB1" w:rsidRDefault="001327A8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CE0329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554470" w:rsidRPr="00CE0329" w:rsidRDefault="00554470" w:rsidP="00CE032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98E" w:rsidRPr="0066098E" w:rsidRDefault="0066098E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="00554470"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554470"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="0055447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путем осуществления ежеквартального мониторинга целевых индикаторов подпрограммы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Pr="00DF1440" w:rsidRDefault="00554470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0E0" w:rsidRPr="0066098E" w:rsidRDefault="001110E0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57999">
        <w:rPr>
          <w:rFonts w:ascii="Times New Roman" w:hAnsi="Times New Roman" w:cs="Times New Roman"/>
          <w:sz w:val="28"/>
          <w:szCs w:val="28"/>
        </w:rPr>
        <w:t>Контроль за законностью, результативностью (эффективностью и экономностью) использования средств бюджета поселения</w:t>
      </w:r>
      <w:r w:rsidR="000B5394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0B5394">
        <w:rPr>
          <w:rFonts w:ascii="Times New Roman" w:hAnsi="Times New Roman" w:cs="Times New Roman"/>
          <w:sz w:val="28"/>
          <w:szCs w:val="28"/>
        </w:rPr>
        <w:lastRenderedPageBreak/>
        <w:t>мероприятий подпрограммы</w:t>
      </w:r>
      <w:r w:rsidR="00C5799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B5394">
        <w:rPr>
          <w:rFonts w:ascii="Times New Roman" w:hAnsi="Times New Roman" w:cs="Times New Roman"/>
          <w:sz w:val="28"/>
          <w:szCs w:val="28"/>
        </w:rPr>
        <w:t>ся Контрольно-счетным органом Шарыповского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Pr="003E16DB" w:rsidRDefault="00554470" w:rsidP="00070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E16DB" w:rsidRDefault="00554470" w:rsidP="00257FEF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554470" w:rsidRPr="002B7581" w:rsidRDefault="00554470" w:rsidP="002B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</w:t>
      </w:r>
      <w:r w:rsidR="008B4AB2">
        <w:rPr>
          <w:rFonts w:ascii="Times New Roman" w:hAnsi="Times New Roman" w:cs="Times New Roman"/>
          <w:sz w:val="28"/>
          <w:szCs w:val="28"/>
        </w:rPr>
        <w:t xml:space="preserve"> выражен в экономии к 2018</w:t>
      </w:r>
      <w:r w:rsidRPr="009B47B1">
        <w:rPr>
          <w:rFonts w:ascii="Times New Roman" w:hAnsi="Times New Roman" w:cs="Times New Roman"/>
          <w:sz w:val="28"/>
          <w:szCs w:val="28"/>
        </w:rPr>
        <w:t xml:space="preserve"> году энергоресурсов, в том числе:</w:t>
      </w:r>
    </w:p>
    <w:p w:rsidR="00554470" w:rsidRPr="009B47B1" w:rsidRDefault="008B4AB2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электрической энергии – 9</w:t>
      </w:r>
      <w:r w:rsidR="00554470" w:rsidRPr="009B47B1">
        <w:rPr>
          <w:rFonts w:ascii="Times New Roman" w:hAnsi="Times New Roman" w:cs="Times New Roman"/>
          <w:sz w:val="28"/>
          <w:szCs w:val="28"/>
        </w:rPr>
        <w:t>,4%;</w:t>
      </w:r>
    </w:p>
    <w:p w:rsidR="00554470" w:rsidRPr="009B47B1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7B1">
        <w:rPr>
          <w:rFonts w:ascii="Times New Roman" w:hAnsi="Times New Roman" w:cs="Times New Roman"/>
          <w:sz w:val="28"/>
          <w:szCs w:val="28"/>
        </w:rPr>
        <w:t xml:space="preserve">- тепловой энергии – </w:t>
      </w:r>
      <w:r w:rsidR="008B4AB2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,3</w:t>
      </w:r>
      <w:r w:rsidRPr="009B47B1">
        <w:rPr>
          <w:rFonts w:ascii="Times New Roman" w:hAnsi="Times New Roman" w:cs="Times New Roman"/>
          <w:sz w:val="28"/>
          <w:szCs w:val="28"/>
        </w:rPr>
        <w:t>%;</w:t>
      </w:r>
    </w:p>
    <w:p w:rsidR="00554470" w:rsidRPr="009B47B1" w:rsidRDefault="008B4AB2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воды – 11</w:t>
      </w:r>
      <w:r w:rsidR="00554470" w:rsidRPr="009B47B1">
        <w:rPr>
          <w:rFonts w:ascii="Times New Roman" w:hAnsi="Times New Roman" w:cs="Times New Roman"/>
          <w:sz w:val="28"/>
          <w:szCs w:val="28"/>
        </w:rPr>
        <w:t>%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E437C7" w:rsidRPr="002B725E" w:rsidRDefault="00E437C7" w:rsidP="007A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554470" w:rsidRDefault="00554470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34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ascii="Times New Roman" w:hAnsi="Times New Roman" w:cs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ascii="Times New Roman" w:hAnsi="Times New Roman" w:cs="Times New Roman"/>
          <w:sz w:val="28"/>
          <w:szCs w:val="28"/>
        </w:rPr>
        <w:t>к подпрограмме.</w:t>
      </w:r>
    </w:p>
    <w:p w:rsidR="00554470" w:rsidRPr="000372DB" w:rsidRDefault="00554470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977E4C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54470" w:rsidRDefault="00554470" w:rsidP="002D3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бюджета поселения.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средств на реализацию подпр</w:t>
      </w:r>
      <w:r w:rsidR="00842D4A">
        <w:rPr>
          <w:rFonts w:ascii="Times New Roman" w:hAnsi="Times New Roman" w:cs="Times New Roman"/>
          <w:sz w:val="28"/>
          <w:szCs w:val="28"/>
        </w:rPr>
        <w:t>ограммы составляет 1</w:t>
      </w:r>
      <w:r w:rsidR="00BB2247">
        <w:rPr>
          <w:rFonts w:ascii="Times New Roman" w:hAnsi="Times New Roman" w:cs="Times New Roman"/>
          <w:sz w:val="28"/>
          <w:szCs w:val="28"/>
        </w:rPr>
        <w:t> 389 993</w:t>
      </w:r>
      <w:r w:rsidR="00842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</w:t>
      </w:r>
      <w:r w:rsidR="00842D4A">
        <w:rPr>
          <w:rFonts w:ascii="Times New Roman" w:hAnsi="Times New Roman" w:cs="Times New Roman"/>
          <w:sz w:val="28"/>
          <w:szCs w:val="28"/>
        </w:rPr>
        <w:t>тв бюджета поселения 1</w:t>
      </w:r>
      <w:r w:rsidR="00BB2247">
        <w:rPr>
          <w:rFonts w:ascii="Times New Roman" w:hAnsi="Times New Roman" w:cs="Times New Roman"/>
          <w:sz w:val="28"/>
          <w:szCs w:val="28"/>
        </w:rPr>
        <w:t> 389 993</w:t>
      </w:r>
      <w:r w:rsidR="00842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Default="00842D4A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– 0,00 </w:t>
      </w:r>
      <w:r w:rsidR="00554470">
        <w:rPr>
          <w:rFonts w:ascii="Times New Roman" w:hAnsi="Times New Roman" w:cs="Times New Roman"/>
          <w:sz w:val="28"/>
          <w:szCs w:val="28"/>
        </w:rPr>
        <w:t>рублей;</w:t>
      </w:r>
    </w:p>
    <w:p w:rsidR="00554470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BB2247">
        <w:rPr>
          <w:rFonts w:ascii="Times New Roman" w:hAnsi="Times New Roman" w:cs="Times New Roman"/>
          <w:sz w:val="28"/>
          <w:szCs w:val="28"/>
        </w:rPr>
        <w:t>36 993</w:t>
      </w:r>
      <w:r w:rsidR="00842D4A">
        <w:rPr>
          <w:rFonts w:ascii="Times New Roman" w:hAnsi="Times New Roman" w:cs="Times New Roman"/>
          <w:sz w:val="28"/>
          <w:szCs w:val="28"/>
        </w:rPr>
        <w:t xml:space="preserve"> </w:t>
      </w:r>
      <w:r w:rsidR="00BB2247">
        <w:rPr>
          <w:rFonts w:ascii="Times New Roman" w:hAnsi="Times New Roman" w:cs="Times New Roman"/>
          <w:sz w:val="28"/>
          <w:szCs w:val="28"/>
        </w:rPr>
        <w:t>рубля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F0722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</w:t>
      </w:r>
      <w:r w:rsidR="002D342C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2D342C">
        <w:rPr>
          <w:rFonts w:ascii="Times New Roman" w:hAnsi="Times New Roman" w:cs="Times New Roman"/>
          <w:sz w:val="28"/>
          <w:szCs w:val="28"/>
        </w:rPr>
        <w:softHyphen/>
      </w:r>
      <w:r w:rsidR="002D342C">
        <w:rPr>
          <w:rFonts w:ascii="Times New Roman" w:hAnsi="Times New Roman" w:cs="Times New Roman"/>
          <w:sz w:val="28"/>
          <w:szCs w:val="28"/>
        </w:rPr>
        <w:softHyphen/>
      </w:r>
      <w:r w:rsidR="002D342C">
        <w:rPr>
          <w:rFonts w:ascii="Times New Roman" w:hAnsi="Times New Roman" w:cs="Times New Roman"/>
          <w:sz w:val="28"/>
          <w:szCs w:val="28"/>
        </w:rPr>
        <w:softHyphen/>
      </w:r>
      <w:r w:rsidR="002D342C">
        <w:rPr>
          <w:rFonts w:ascii="Times New Roman" w:hAnsi="Times New Roman" w:cs="Times New Roman"/>
          <w:sz w:val="28"/>
          <w:szCs w:val="28"/>
        </w:rPr>
        <w:softHyphen/>
      </w:r>
      <w:r w:rsidR="002D342C">
        <w:rPr>
          <w:rFonts w:ascii="Times New Roman" w:hAnsi="Times New Roman" w:cs="Times New Roman"/>
          <w:sz w:val="28"/>
          <w:szCs w:val="28"/>
        </w:rPr>
        <w:softHyphen/>
      </w:r>
      <w:r w:rsidR="00842D4A">
        <w:rPr>
          <w:rFonts w:ascii="Times New Roman" w:hAnsi="Times New Roman" w:cs="Times New Roman"/>
          <w:sz w:val="28"/>
          <w:szCs w:val="28"/>
        </w:rPr>
        <w:t xml:space="preserve">660 000 </w:t>
      </w:r>
      <w:r w:rsidR="002D342C">
        <w:rPr>
          <w:rFonts w:ascii="Times New Roman" w:hAnsi="Times New Roman" w:cs="Times New Roman"/>
          <w:sz w:val="28"/>
          <w:szCs w:val="28"/>
        </w:rPr>
        <w:t>рублей;</w:t>
      </w:r>
    </w:p>
    <w:p w:rsidR="002D342C" w:rsidRDefault="002D342C" w:rsidP="00F0722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842D4A">
        <w:rPr>
          <w:rFonts w:ascii="Times New Roman" w:hAnsi="Times New Roman" w:cs="Times New Roman"/>
          <w:sz w:val="28"/>
          <w:szCs w:val="28"/>
        </w:rPr>
        <w:t xml:space="preserve">693 000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B32755" w:rsidRPr="00B32755" w:rsidRDefault="00B32755" w:rsidP="00B327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2755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средств, </w:t>
      </w:r>
      <w:r w:rsidRPr="00B32755">
        <w:rPr>
          <w:rFonts w:ascii="Times New Roman" w:hAnsi="Times New Roman" w:cs="Times New Roman"/>
          <w:sz w:val="28"/>
          <w:szCs w:val="28"/>
        </w:rPr>
        <w:t>необходимых на реализацию подпрограммы, опред</w:t>
      </w:r>
      <w:r w:rsidR="00C37CC4">
        <w:rPr>
          <w:rFonts w:ascii="Times New Roman" w:hAnsi="Times New Roman" w:cs="Times New Roman"/>
          <w:sz w:val="28"/>
          <w:szCs w:val="28"/>
        </w:rPr>
        <w:t xml:space="preserve">елен на основании произведенных </w:t>
      </w:r>
      <w:r w:rsidRPr="00B32755">
        <w:rPr>
          <w:rFonts w:ascii="Times New Roman" w:hAnsi="Times New Roman" w:cs="Times New Roman"/>
          <w:sz w:val="28"/>
          <w:szCs w:val="28"/>
        </w:rPr>
        <w:t>финансовых расчетов.</w:t>
      </w:r>
    </w:p>
    <w:p w:rsidR="00B32755" w:rsidRDefault="00B32755" w:rsidP="00F07220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2755" w:rsidSect="000F2B37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0"/>
  </w:num>
  <w:num w:numId="6">
    <w:abstractNumId w:val="4"/>
  </w:num>
  <w:num w:numId="7">
    <w:abstractNumId w:val="11"/>
  </w:num>
  <w:num w:numId="8">
    <w:abstractNumId w:val="18"/>
  </w:num>
  <w:num w:numId="9">
    <w:abstractNumId w:val="15"/>
  </w:num>
  <w:num w:numId="10">
    <w:abstractNumId w:val="3"/>
  </w:num>
  <w:num w:numId="11">
    <w:abstractNumId w:val="6"/>
  </w:num>
  <w:num w:numId="12">
    <w:abstractNumId w:val="7"/>
  </w:num>
  <w:num w:numId="13">
    <w:abstractNumId w:val="13"/>
  </w:num>
  <w:num w:numId="14">
    <w:abstractNumId w:val="19"/>
  </w:num>
  <w:num w:numId="15">
    <w:abstractNumId w:val="5"/>
  </w:num>
  <w:num w:numId="16">
    <w:abstractNumId w:val="8"/>
  </w:num>
  <w:num w:numId="17">
    <w:abstractNumId w:val="17"/>
  </w:num>
  <w:num w:numId="18">
    <w:abstractNumId w:val="1"/>
  </w:num>
  <w:num w:numId="19">
    <w:abstractNumId w:val="16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DA1"/>
    <w:rsid w:val="00073E16"/>
    <w:rsid w:val="00074CE9"/>
    <w:rsid w:val="00083ED6"/>
    <w:rsid w:val="00084D3A"/>
    <w:rsid w:val="00087EDA"/>
    <w:rsid w:val="000936AD"/>
    <w:rsid w:val="00096CB5"/>
    <w:rsid w:val="000A16DF"/>
    <w:rsid w:val="000A6319"/>
    <w:rsid w:val="000B166A"/>
    <w:rsid w:val="000B2A9A"/>
    <w:rsid w:val="000B50D8"/>
    <w:rsid w:val="000B5394"/>
    <w:rsid w:val="000C2BB9"/>
    <w:rsid w:val="000D0F58"/>
    <w:rsid w:val="000F0D51"/>
    <w:rsid w:val="000F20E7"/>
    <w:rsid w:val="000F2B37"/>
    <w:rsid w:val="001110E0"/>
    <w:rsid w:val="001134ED"/>
    <w:rsid w:val="00117DAB"/>
    <w:rsid w:val="00122F59"/>
    <w:rsid w:val="001327A8"/>
    <w:rsid w:val="00140027"/>
    <w:rsid w:val="001451AF"/>
    <w:rsid w:val="00154F59"/>
    <w:rsid w:val="00161A58"/>
    <w:rsid w:val="001623C1"/>
    <w:rsid w:val="001703A8"/>
    <w:rsid w:val="0017613B"/>
    <w:rsid w:val="00184ED1"/>
    <w:rsid w:val="00192377"/>
    <w:rsid w:val="001A5CFB"/>
    <w:rsid w:val="001B3CBE"/>
    <w:rsid w:val="001C336B"/>
    <w:rsid w:val="001C5325"/>
    <w:rsid w:val="001E2CE5"/>
    <w:rsid w:val="001E4247"/>
    <w:rsid w:val="001F15DE"/>
    <w:rsid w:val="001F5C1F"/>
    <w:rsid w:val="002124F9"/>
    <w:rsid w:val="00227A9E"/>
    <w:rsid w:val="0023009B"/>
    <w:rsid w:val="0023028B"/>
    <w:rsid w:val="00240BAB"/>
    <w:rsid w:val="00257D37"/>
    <w:rsid w:val="00257FEF"/>
    <w:rsid w:val="00267C24"/>
    <w:rsid w:val="00272CE4"/>
    <w:rsid w:val="00277FD7"/>
    <w:rsid w:val="00284FEF"/>
    <w:rsid w:val="00295E04"/>
    <w:rsid w:val="002B725E"/>
    <w:rsid w:val="002B7581"/>
    <w:rsid w:val="002D3079"/>
    <w:rsid w:val="002D342C"/>
    <w:rsid w:val="002D498C"/>
    <w:rsid w:val="002D6448"/>
    <w:rsid w:val="002D7F80"/>
    <w:rsid w:val="002E4B13"/>
    <w:rsid w:val="002F33C0"/>
    <w:rsid w:val="002F59B2"/>
    <w:rsid w:val="002F65A3"/>
    <w:rsid w:val="0030387B"/>
    <w:rsid w:val="003147F8"/>
    <w:rsid w:val="00315727"/>
    <w:rsid w:val="0032529E"/>
    <w:rsid w:val="00333799"/>
    <w:rsid w:val="00336EEF"/>
    <w:rsid w:val="00346D35"/>
    <w:rsid w:val="00350318"/>
    <w:rsid w:val="00362DE6"/>
    <w:rsid w:val="00373EA3"/>
    <w:rsid w:val="003819AD"/>
    <w:rsid w:val="003B0FB6"/>
    <w:rsid w:val="003B421C"/>
    <w:rsid w:val="003D071F"/>
    <w:rsid w:val="003D0AA2"/>
    <w:rsid w:val="003D782C"/>
    <w:rsid w:val="003E16DB"/>
    <w:rsid w:val="003E1EFA"/>
    <w:rsid w:val="003F058A"/>
    <w:rsid w:val="004005DD"/>
    <w:rsid w:val="00403CAC"/>
    <w:rsid w:val="00404CD5"/>
    <w:rsid w:val="00404DA6"/>
    <w:rsid w:val="0041433F"/>
    <w:rsid w:val="00417BC5"/>
    <w:rsid w:val="004230C4"/>
    <w:rsid w:val="00427819"/>
    <w:rsid w:val="00430048"/>
    <w:rsid w:val="00437846"/>
    <w:rsid w:val="004533BE"/>
    <w:rsid w:val="0046263B"/>
    <w:rsid w:val="00463D2C"/>
    <w:rsid w:val="004710F4"/>
    <w:rsid w:val="00474D7E"/>
    <w:rsid w:val="004818BE"/>
    <w:rsid w:val="00493C20"/>
    <w:rsid w:val="00496822"/>
    <w:rsid w:val="004A0CF7"/>
    <w:rsid w:val="004B4259"/>
    <w:rsid w:val="004B5145"/>
    <w:rsid w:val="004B575E"/>
    <w:rsid w:val="004B60F7"/>
    <w:rsid w:val="004C750B"/>
    <w:rsid w:val="004D7790"/>
    <w:rsid w:val="004F65A4"/>
    <w:rsid w:val="00505CF3"/>
    <w:rsid w:val="005116E1"/>
    <w:rsid w:val="00512D4E"/>
    <w:rsid w:val="005173A1"/>
    <w:rsid w:val="00520BD7"/>
    <w:rsid w:val="00531DBC"/>
    <w:rsid w:val="0054255D"/>
    <w:rsid w:val="00554470"/>
    <w:rsid w:val="005547DC"/>
    <w:rsid w:val="00565674"/>
    <w:rsid w:val="00565876"/>
    <w:rsid w:val="00570588"/>
    <w:rsid w:val="00576986"/>
    <w:rsid w:val="005A2E14"/>
    <w:rsid w:val="005C1363"/>
    <w:rsid w:val="005C13BE"/>
    <w:rsid w:val="005C3A81"/>
    <w:rsid w:val="005D1B6D"/>
    <w:rsid w:val="005D2D40"/>
    <w:rsid w:val="005F405C"/>
    <w:rsid w:val="00605952"/>
    <w:rsid w:val="0060645B"/>
    <w:rsid w:val="006328E4"/>
    <w:rsid w:val="00632A54"/>
    <w:rsid w:val="00636B27"/>
    <w:rsid w:val="00654CA0"/>
    <w:rsid w:val="0066098E"/>
    <w:rsid w:val="006620A1"/>
    <w:rsid w:val="00684DF4"/>
    <w:rsid w:val="00690831"/>
    <w:rsid w:val="006961DE"/>
    <w:rsid w:val="006A25BC"/>
    <w:rsid w:val="006A7E27"/>
    <w:rsid w:val="006B441A"/>
    <w:rsid w:val="006B5235"/>
    <w:rsid w:val="006B5BB5"/>
    <w:rsid w:val="006B6148"/>
    <w:rsid w:val="006D34C2"/>
    <w:rsid w:val="006E37FE"/>
    <w:rsid w:val="00701E80"/>
    <w:rsid w:val="007151CD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A1CCC"/>
    <w:rsid w:val="007B508E"/>
    <w:rsid w:val="007C3520"/>
    <w:rsid w:val="007D7AD7"/>
    <w:rsid w:val="007E3FEA"/>
    <w:rsid w:val="007E78B0"/>
    <w:rsid w:val="007F2279"/>
    <w:rsid w:val="007F2BFF"/>
    <w:rsid w:val="007F56C6"/>
    <w:rsid w:val="00813197"/>
    <w:rsid w:val="008144E9"/>
    <w:rsid w:val="00820E55"/>
    <w:rsid w:val="00822257"/>
    <w:rsid w:val="008251BC"/>
    <w:rsid w:val="00841D0F"/>
    <w:rsid w:val="00842048"/>
    <w:rsid w:val="00842D4A"/>
    <w:rsid w:val="00846E2E"/>
    <w:rsid w:val="0085543F"/>
    <w:rsid w:val="008622B3"/>
    <w:rsid w:val="0086700F"/>
    <w:rsid w:val="00874CE3"/>
    <w:rsid w:val="00886B2E"/>
    <w:rsid w:val="008A3F87"/>
    <w:rsid w:val="008B4AB2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B0ECB"/>
    <w:rsid w:val="009B47B1"/>
    <w:rsid w:val="009E2EE9"/>
    <w:rsid w:val="009F0842"/>
    <w:rsid w:val="009F32A4"/>
    <w:rsid w:val="009F6995"/>
    <w:rsid w:val="00A12791"/>
    <w:rsid w:val="00A1394D"/>
    <w:rsid w:val="00A3150E"/>
    <w:rsid w:val="00A70718"/>
    <w:rsid w:val="00A73A94"/>
    <w:rsid w:val="00AA47C5"/>
    <w:rsid w:val="00AB0DBF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117C6"/>
    <w:rsid w:val="00B13108"/>
    <w:rsid w:val="00B165BB"/>
    <w:rsid w:val="00B2072A"/>
    <w:rsid w:val="00B24440"/>
    <w:rsid w:val="00B32755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247"/>
    <w:rsid w:val="00BB2488"/>
    <w:rsid w:val="00BB66A3"/>
    <w:rsid w:val="00BC086D"/>
    <w:rsid w:val="00BC7663"/>
    <w:rsid w:val="00BE2500"/>
    <w:rsid w:val="00BE7BF5"/>
    <w:rsid w:val="00BF1494"/>
    <w:rsid w:val="00BF6347"/>
    <w:rsid w:val="00C001D1"/>
    <w:rsid w:val="00C0420E"/>
    <w:rsid w:val="00C26BFA"/>
    <w:rsid w:val="00C37CC4"/>
    <w:rsid w:val="00C40804"/>
    <w:rsid w:val="00C47028"/>
    <w:rsid w:val="00C53ADB"/>
    <w:rsid w:val="00C57999"/>
    <w:rsid w:val="00C6024E"/>
    <w:rsid w:val="00C61295"/>
    <w:rsid w:val="00C6364B"/>
    <w:rsid w:val="00C77F36"/>
    <w:rsid w:val="00C80C4E"/>
    <w:rsid w:val="00C80EB5"/>
    <w:rsid w:val="00C87135"/>
    <w:rsid w:val="00C92BE7"/>
    <w:rsid w:val="00C950F7"/>
    <w:rsid w:val="00CA3D21"/>
    <w:rsid w:val="00CC5372"/>
    <w:rsid w:val="00CC797A"/>
    <w:rsid w:val="00CD02B7"/>
    <w:rsid w:val="00CD219A"/>
    <w:rsid w:val="00CE0329"/>
    <w:rsid w:val="00CE035E"/>
    <w:rsid w:val="00CF1E92"/>
    <w:rsid w:val="00D06727"/>
    <w:rsid w:val="00D075E9"/>
    <w:rsid w:val="00D077F0"/>
    <w:rsid w:val="00D3161F"/>
    <w:rsid w:val="00D3610D"/>
    <w:rsid w:val="00D42F6F"/>
    <w:rsid w:val="00D45405"/>
    <w:rsid w:val="00D46423"/>
    <w:rsid w:val="00D4796A"/>
    <w:rsid w:val="00D85860"/>
    <w:rsid w:val="00D86572"/>
    <w:rsid w:val="00DC0723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202D"/>
    <w:rsid w:val="00EE43CB"/>
    <w:rsid w:val="00EE6309"/>
    <w:rsid w:val="00EE67EC"/>
    <w:rsid w:val="00F00035"/>
    <w:rsid w:val="00F07220"/>
    <w:rsid w:val="00F14598"/>
    <w:rsid w:val="00F21294"/>
    <w:rsid w:val="00F25312"/>
    <w:rsid w:val="00F4192B"/>
    <w:rsid w:val="00F563EF"/>
    <w:rsid w:val="00F60DC5"/>
    <w:rsid w:val="00F6120A"/>
    <w:rsid w:val="00F66F23"/>
    <w:rsid w:val="00F76E97"/>
    <w:rsid w:val="00F830AE"/>
    <w:rsid w:val="00F83B64"/>
    <w:rsid w:val="00F8760E"/>
    <w:rsid w:val="00F90808"/>
    <w:rsid w:val="00F90E32"/>
    <w:rsid w:val="00F97420"/>
    <w:rsid w:val="00FA5FDB"/>
    <w:rsid w:val="00FC4EE4"/>
    <w:rsid w:val="00FC6337"/>
    <w:rsid w:val="00FC748F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E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8B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B3EB43C5EA94AD3675D42CC9DA747201B1537F2E826EA447B80F4yCC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689F9A7C3A217866CF5FC40F95D9AB0E1CC70E42EFFBBE8E28E823D267628C72B36F71D9FCAA025CF99A5UEv7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AB3EB43C5EA94AD3675D42CC9DA747281F1130F6EB7BE04C228CF6CFy7C9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50ADA-A0C0-4D80-973F-72AFD40A7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1767</Words>
  <Characters>10078</Characters>
  <Application>Microsoft Office Word</Application>
  <DocSecurity>0</DocSecurity>
  <Lines>83</Lines>
  <Paragraphs>23</Paragraphs>
  <ScaleCrop>false</ScaleCrop>
  <Company>Microsoft</Company>
  <LinksUpToDate>false</LinksUpToDate>
  <CharactersWithSpaces>11822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Оксана</cp:lastModifiedBy>
  <cp:revision>149</cp:revision>
  <cp:lastPrinted>2016-02-18T04:32:00Z</cp:lastPrinted>
  <dcterms:created xsi:type="dcterms:W3CDTF">2013-07-06T06:29:00Z</dcterms:created>
  <dcterms:modified xsi:type="dcterms:W3CDTF">2016-02-18T04:32:00Z</dcterms:modified>
</cp:coreProperties>
</file>